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998" w:rsidRPr="00363C46" w:rsidRDefault="005D3998" w:rsidP="005D3998">
      <w:pPr>
        <w:shd w:val="clear" w:color="auto" w:fill="FFFFFF"/>
        <w:spacing w:after="0" w:line="280" w:lineRule="atLeast"/>
        <w:ind w:right="331"/>
        <w:rPr>
          <w:rFonts w:ascii="Arial Rounded MT Bold" w:eastAsia="Times New Roman" w:hAnsi="Arial Rounded MT Bold" w:cs="Calibri"/>
          <w:lang w:eastAsia="sv-SE"/>
        </w:rPr>
      </w:pPr>
      <w:r w:rsidRPr="00B662E9">
        <w:rPr>
          <w:rFonts w:ascii="Arial Rounded MT Bold" w:eastAsia="Times New Roman" w:hAnsi="Arial Rounded MT Bold" w:cs="Calibri"/>
          <w:lang w:eastAsia="sv-SE"/>
        </w:rPr>
        <w:t xml:space="preserve">DT Betong &amp; Byggentreprenad </w:t>
      </w:r>
      <w:r w:rsidR="0074598A">
        <w:rPr>
          <w:rFonts w:ascii="Arial Rounded MT Bold" w:eastAsia="Times New Roman" w:hAnsi="Arial Rounded MT Bold" w:cs="Calibri"/>
          <w:lang w:eastAsia="sv-SE"/>
        </w:rPr>
        <w:t>tillhandahåller tjänster</w:t>
      </w:r>
      <w:r w:rsidR="00A95314" w:rsidRPr="00B662E9">
        <w:rPr>
          <w:rFonts w:ascii="Arial Rounded MT Bold" w:eastAsia="Times New Roman" w:hAnsi="Arial Rounded MT Bold" w:cs="Calibri"/>
          <w:lang w:eastAsia="sv-SE"/>
        </w:rPr>
        <w:t xml:space="preserve"> inom byggbranschen med bred kompetens och erfarenhet inom bepröva</w:t>
      </w:r>
      <w:r w:rsidR="00040013">
        <w:rPr>
          <w:rFonts w:ascii="Arial Rounded MT Bold" w:eastAsia="Times New Roman" w:hAnsi="Arial Rounded MT Bold" w:cs="Calibri"/>
          <w:lang w:eastAsia="sv-SE"/>
        </w:rPr>
        <w:t>d</w:t>
      </w:r>
      <w:r w:rsidR="00A95314" w:rsidRPr="00B662E9">
        <w:rPr>
          <w:rFonts w:ascii="Arial Rounded MT Bold" w:eastAsia="Times New Roman" w:hAnsi="Arial Rounded MT Bold" w:cs="Calibri"/>
          <w:lang w:eastAsia="sv-SE"/>
        </w:rPr>
        <w:t xml:space="preserve"> och ny teknik. Vi </w:t>
      </w:r>
      <w:r w:rsidRPr="00B662E9">
        <w:rPr>
          <w:rFonts w:ascii="Arial Rounded MT Bold" w:eastAsia="Times New Roman" w:hAnsi="Arial Rounded MT Bold" w:cs="Calibri"/>
          <w:lang w:eastAsia="sv-SE"/>
        </w:rPr>
        <w:t xml:space="preserve">har som målsättning att tillgodose våra kunders krav, förväntningar och önskemål vid varje enskild order efter de förutsättningar vi har. Våra kunder skall kunna lita på att önskad tjänst sker i rätt tid och med rätt kvalitet. Vi ger kunden personlig service med tips och råd för bästa resultat till varje specifikt projekt. </w:t>
      </w:r>
      <w:r w:rsidRPr="00B662E9">
        <w:rPr>
          <w:rFonts w:ascii="Arial Rounded MT Bold" w:hAnsi="Arial Rounded MT Bold"/>
        </w:rPr>
        <w:t>Vi s</w:t>
      </w:r>
      <w:r w:rsidR="00040013">
        <w:rPr>
          <w:rFonts w:ascii="Arial Rounded MT Bold" w:hAnsi="Arial Rounded MT Bold"/>
        </w:rPr>
        <w:t>trä</w:t>
      </w:r>
      <w:r w:rsidRPr="00B662E9">
        <w:rPr>
          <w:rFonts w:ascii="Arial Rounded MT Bold" w:hAnsi="Arial Rounded MT Bold"/>
        </w:rPr>
        <w:t>var alltid efter att bygga långsiktiga och varaktiga relationer med våra kunder genom att utföra entreprenader med hög kvalitet på ett professionellt sätt.</w:t>
      </w:r>
    </w:p>
    <w:p w:rsidR="00B662E9" w:rsidRPr="00B662E9" w:rsidRDefault="005D3998" w:rsidP="00B662E9">
      <w:pPr>
        <w:shd w:val="clear" w:color="auto" w:fill="FFFFFF"/>
        <w:spacing w:after="0" w:line="280" w:lineRule="atLeast"/>
        <w:ind w:right="331"/>
        <w:rPr>
          <w:rFonts w:ascii="Arial Rounded MT Bold" w:eastAsia="Times New Roman" w:hAnsi="Arial Rounded MT Bold" w:cs="Leelawadee"/>
          <w:lang w:eastAsia="sv-SE"/>
        </w:rPr>
      </w:pPr>
      <w:r w:rsidRPr="00B662E9">
        <w:rPr>
          <w:rFonts w:ascii="Arial Rounded MT Bold" w:eastAsia="Times New Roman" w:hAnsi="Arial Rounded MT Bold" w:cs="Calibri"/>
          <w:lang w:eastAsia="sv-SE"/>
        </w:rPr>
        <w:br/>
      </w:r>
      <w:r w:rsidRPr="00B662E9">
        <w:rPr>
          <w:rFonts w:ascii="Arial Rounded MT Bold" w:eastAsia="Times New Roman" w:hAnsi="Arial Rounded MT Bold" w:cs="Calibri"/>
          <w:b/>
          <w:bCs/>
          <w:sz w:val="24"/>
          <w:szCs w:val="24"/>
          <w:lang w:eastAsia="sv-SE"/>
        </w:rPr>
        <w:t>För att uppnå detta ska alla medarbetare:</w:t>
      </w:r>
      <w:r w:rsidRPr="00B662E9">
        <w:rPr>
          <w:rFonts w:ascii="Arial Rounded MT Bold" w:eastAsia="Times New Roman" w:hAnsi="Arial Rounded MT Bold" w:cs="Calibri"/>
          <w:bCs/>
          <w:lang w:eastAsia="sv-SE"/>
        </w:rPr>
        <w:br/>
      </w:r>
      <w:r w:rsidRPr="00B662E9">
        <w:rPr>
          <w:rFonts w:ascii="Arial" w:eastAsia="Times New Roman" w:hAnsi="Arial" w:cs="Arial"/>
          <w:bCs/>
          <w:lang w:eastAsia="sv-SE"/>
        </w:rPr>
        <w:t>​</w:t>
      </w:r>
    </w:p>
    <w:p w:rsidR="005D3998" w:rsidRPr="00B662E9" w:rsidRDefault="00B662E9" w:rsidP="00B662E9">
      <w:pPr>
        <w:pStyle w:val="Liststycke"/>
        <w:numPr>
          <w:ilvl w:val="0"/>
          <w:numId w:val="5"/>
        </w:numPr>
        <w:shd w:val="clear" w:color="auto" w:fill="FFFFFF"/>
        <w:spacing w:after="0" w:line="280" w:lineRule="atLeast"/>
        <w:ind w:right="331"/>
        <w:rPr>
          <w:rFonts w:ascii="Arial Rounded MT Bold" w:eastAsia="Times New Roman" w:hAnsi="Arial Rounded MT Bold" w:cs="Leelawadee"/>
          <w:lang w:eastAsia="sv-SE"/>
        </w:rPr>
      </w:pPr>
      <w:r w:rsidRPr="00B662E9">
        <w:rPr>
          <w:rFonts w:ascii="Arial Rounded MT Bold" w:eastAsia="Times New Roman" w:hAnsi="Arial Rounded MT Bold" w:cs="Leelawadee"/>
          <w:lang w:eastAsia="sv-SE"/>
        </w:rPr>
        <w:t>H</w:t>
      </w:r>
      <w:r w:rsidR="005D3998" w:rsidRPr="00B662E9">
        <w:rPr>
          <w:rFonts w:ascii="Arial Rounded MT Bold" w:eastAsia="Times New Roman" w:hAnsi="Arial Rounded MT Bold" w:cs="Calibri"/>
          <w:lang w:eastAsia="sv-SE"/>
        </w:rPr>
        <w:t>a rätt kompetens</w:t>
      </w:r>
      <w:r w:rsidR="00363C46">
        <w:rPr>
          <w:rFonts w:ascii="Arial Rounded MT Bold" w:eastAsia="Times New Roman" w:hAnsi="Arial Rounded MT Bold" w:cs="Calibri"/>
          <w:lang w:eastAsia="sv-SE"/>
        </w:rPr>
        <w:t>.</w:t>
      </w:r>
    </w:p>
    <w:p w:rsidR="00B662E9" w:rsidRPr="00B662E9" w:rsidRDefault="00F46C54" w:rsidP="00B662E9">
      <w:pPr>
        <w:pStyle w:val="Liststycke"/>
        <w:numPr>
          <w:ilvl w:val="0"/>
          <w:numId w:val="5"/>
        </w:numPr>
        <w:shd w:val="clear" w:color="auto" w:fill="FFFFFF"/>
        <w:spacing w:after="0" w:line="280" w:lineRule="atLeast"/>
        <w:ind w:right="331"/>
        <w:rPr>
          <w:rFonts w:ascii="Arial Rounded MT Bold" w:eastAsia="Times New Roman" w:hAnsi="Arial Rounded MT Bold" w:cs="Calibri"/>
          <w:lang w:eastAsia="sv-SE"/>
        </w:rPr>
      </w:pPr>
      <w:r w:rsidRPr="00B662E9">
        <w:rPr>
          <w:rFonts w:ascii="Arial Rounded MT Bold" w:eastAsia="Times New Roman" w:hAnsi="Arial Rounded MT Bold" w:cs="Calibri"/>
          <w:lang w:eastAsia="sv-SE"/>
        </w:rPr>
        <w:t>Tillämpa och följa de lagar, krav och branschregler som gäller</w:t>
      </w:r>
    </w:p>
    <w:p w:rsidR="00B662E9" w:rsidRPr="00B662E9" w:rsidRDefault="00B662E9" w:rsidP="00B662E9">
      <w:pPr>
        <w:pStyle w:val="Liststycke"/>
        <w:numPr>
          <w:ilvl w:val="0"/>
          <w:numId w:val="5"/>
        </w:numPr>
        <w:shd w:val="clear" w:color="auto" w:fill="FFFFFF"/>
        <w:spacing w:after="0" w:line="280" w:lineRule="atLeast"/>
        <w:ind w:right="331"/>
        <w:rPr>
          <w:rFonts w:ascii="Arial Rounded MT Bold" w:eastAsia="Times New Roman" w:hAnsi="Arial Rounded MT Bold" w:cs="Calibri"/>
          <w:lang w:eastAsia="sv-SE"/>
        </w:rPr>
      </w:pPr>
      <w:r w:rsidRPr="00B662E9">
        <w:rPr>
          <w:rFonts w:ascii="Arial Rounded MT Bold" w:eastAsia="Times New Roman" w:hAnsi="Arial Rounded MT Bold" w:cs="Calibri"/>
          <w:lang w:eastAsia="sv-SE"/>
        </w:rPr>
        <w:t>V</w:t>
      </w:r>
      <w:r w:rsidR="005D3998" w:rsidRPr="00B662E9">
        <w:rPr>
          <w:rFonts w:ascii="Arial Rounded MT Bold" w:eastAsia="Times New Roman" w:hAnsi="Arial Rounded MT Bold" w:cs="Calibri"/>
          <w:lang w:eastAsia="sv-SE"/>
        </w:rPr>
        <w:t>ara serviceinriktade</w:t>
      </w:r>
      <w:r w:rsidR="00007D25" w:rsidRPr="00B662E9">
        <w:rPr>
          <w:rFonts w:ascii="Arial Rounded MT Bold" w:eastAsia="Times New Roman" w:hAnsi="Arial Rounded MT Bold" w:cs="Calibri"/>
          <w:lang w:eastAsia="sv-SE"/>
        </w:rPr>
        <w:t xml:space="preserve"> och engagerade</w:t>
      </w:r>
    </w:p>
    <w:p w:rsidR="00B662E9" w:rsidRPr="00B662E9" w:rsidRDefault="00B662E9" w:rsidP="00B662E9">
      <w:pPr>
        <w:pStyle w:val="Liststycke"/>
        <w:numPr>
          <w:ilvl w:val="0"/>
          <w:numId w:val="5"/>
        </w:numPr>
        <w:shd w:val="clear" w:color="auto" w:fill="FFFFFF"/>
        <w:spacing w:after="0" w:line="280" w:lineRule="atLeast"/>
        <w:ind w:right="331"/>
        <w:rPr>
          <w:rFonts w:ascii="Arial Rounded MT Bold" w:eastAsia="Times New Roman" w:hAnsi="Arial Rounded MT Bold" w:cs="Leelawadee"/>
          <w:lang w:eastAsia="sv-SE"/>
        </w:rPr>
      </w:pPr>
      <w:r w:rsidRPr="00B662E9">
        <w:rPr>
          <w:rFonts w:ascii="Arial Rounded MT Bold" w:eastAsia="Times New Roman" w:hAnsi="Arial Rounded MT Bold" w:cs="Leelawadee"/>
          <w:lang w:eastAsia="sv-SE"/>
        </w:rPr>
        <w:t>H</w:t>
      </w:r>
      <w:r w:rsidRPr="00B662E9">
        <w:rPr>
          <w:rFonts w:ascii="Arial Rounded MT Bold" w:eastAsia="Times New Roman" w:hAnsi="Arial Rounded MT Bold" w:cs="Calibri"/>
          <w:lang w:eastAsia="sv-SE"/>
        </w:rPr>
        <w:t>ålla vad de lova</w:t>
      </w:r>
      <w:r w:rsidR="00363C46">
        <w:rPr>
          <w:rFonts w:ascii="Arial Rounded MT Bold" w:eastAsia="Times New Roman" w:hAnsi="Arial Rounded MT Bold" w:cs="Calibri"/>
          <w:lang w:eastAsia="sv-SE"/>
        </w:rPr>
        <w:t>r</w:t>
      </w:r>
    </w:p>
    <w:p w:rsidR="005D3998" w:rsidRPr="00B662E9" w:rsidRDefault="00B662E9" w:rsidP="00B662E9">
      <w:pPr>
        <w:pStyle w:val="Liststycke"/>
        <w:numPr>
          <w:ilvl w:val="0"/>
          <w:numId w:val="5"/>
        </w:numPr>
        <w:shd w:val="clear" w:color="auto" w:fill="FFFFFF"/>
        <w:spacing w:after="0" w:line="280" w:lineRule="atLeast"/>
        <w:ind w:right="331"/>
        <w:rPr>
          <w:rFonts w:ascii="Arial Rounded MT Bold" w:eastAsia="Times New Roman" w:hAnsi="Arial Rounded MT Bold" w:cs="Leelawadee"/>
          <w:lang w:eastAsia="sv-SE"/>
        </w:rPr>
      </w:pPr>
      <w:r w:rsidRPr="00B662E9">
        <w:rPr>
          <w:rFonts w:ascii="Arial Rounded MT Bold" w:eastAsia="Times New Roman" w:hAnsi="Arial Rounded MT Bold" w:cs="Calibri"/>
          <w:lang w:eastAsia="sv-SE"/>
        </w:rPr>
        <w:t>G</w:t>
      </w:r>
      <w:r w:rsidR="005D3998" w:rsidRPr="00B662E9">
        <w:rPr>
          <w:rFonts w:ascii="Arial Rounded MT Bold" w:eastAsia="Times New Roman" w:hAnsi="Arial Rounded MT Bold" w:cs="Calibri"/>
          <w:lang w:eastAsia="sv-SE"/>
        </w:rPr>
        <w:t>e korrekt information för att kunna leverera rätt tjänst och produkt</w:t>
      </w:r>
      <w:r w:rsidR="005D3998" w:rsidRPr="00B662E9">
        <w:rPr>
          <w:rFonts w:ascii="Arial Rounded MT Bold" w:eastAsia="Times New Roman" w:hAnsi="Arial Rounded MT Bold" w:cs="Calibri"/>
          <w:lang w:eastAsia="sv-SE"/>
        </w:rPr>
        <w:br/>
      </w:r>
      <w:r w:rsidR="005D3998" w:rsidRPr="00B662E9">
        <w:rPr>
          <w:rFonts w:ascii="Arial" w:eastAsia="Times New Roman" w:hAnsi="Arial" w:cs="Arial"/>
          <w:lang w:eastAsia="sv-SE"/>
        </w:rPr>
        <w:t>​</w:t>
      </w:r>
    </w:p>
    <w:p w:rsidR="00B662E9" w:rsidRPr="00B662E9" w:rsidRDefault="005D3998" w:rsidP="00B662E9">
      <w:pPr>
        <w:shd w:val="clear" w:color="auto" w:fill="FFFFFF"/>
        <w:spacing w:after="0" w:line="240" w:lineRule="auto"/>
        <w:outlineLvl w:val="2"/>
        <w:rPr>
          <w:rFonts w:ascii="Arial Rounded MT Bold" w:eastAsia="Times New Roman" w:hAnsi="Arial Rounded MT Bold" w:cs="Leelawadee"/>
          <w:bCs/>
          <w:sz w:val="18"/>
          <w:szCs w:val="18"/>
          <w:lang w:eastAsia="sv-SE"/>
        </w:rPr>
      </w:pPr>
      <w:r w:rsidRPr="00B662E9">
        <w:rPr>
          <w:rFonts w:ascii="Arial Rounded MT Bold" w:eastAsia="Times New Roman" w:hAnsi="Arial Rounded MT Bold" w:cs="Calibri"/>
          <w:b/>
          <w:bCs/>
          <w:sz w:val="24"/>
          <w:szCs w:val="24"/>
          <w:lang w:eastAsia="sv-SE"/>
        </w:rPr>
        <w:t>För att ständigt förbättras ska vi:</w:t>
      </w:r>
      <w:r w:rsidRPr="00B662E9">
        <w:rPr>
          <w:rFonts w:ascii="Arial Rounded MT Bold" w:eastAsia="Times New Roman" w:hAnsi="Arial Rounded MT Bold" w:cs="Calibri"/>
          <w:bCs/>
          <w:lang w:eastAsia="sv-SE"/>
        </w:rPr>
        <w:br/>
      </w:r>
      <w:r w:rsidRPr="00B662E9">
        <w:rPr>
          <w:rFonts w:ascii="Arial" w:eastAsia="Times New Roman" w:hAnsi="Arial" w:cs="Arial"/>
          <w:lang w:eastAsia="sv-SE"/>
        </w:rPr>
        <w:t>​</w:t>
      </w:r>
    </w:p>
    <w:p w:rsidR="00F46C54" w:rsidRPr="00B662E9" w:rsidRDefault="00F46C54" w:rsidP="00B662E9">
      <w:pPr>
        <w:pStyle w:val="Ingetavstnd"/>
        <w:numPr>
          <w:ilvl w:val="0"/>
          <w:numId w:val="4"/>
        </w:numPr>
        <w:rPr>
          <w:rFonts w:ascii="Arial Rounded MT Bold" w:eastAsia="Times New Roman" w:hAnsi="Arial Rounded MT Bold" w:cs="Leelawadee"/>
          <w:bCs/>
          <w:sz w:val="18"/>
          <w:szCs w:val="18"/>
          <w:lang w:eastAsia="sv-SE"/>
        </w:rPr>
      </w:pPr>
      <w:r w:rsidRPr="00B662E9">
        <w:rPr>
          <w:rFonts w:ascii="Arial Rounded MT Bold" w:eastAsia="Times New Roman" w:hAnsi="Arial Rounded MT Bold"/>
          <w:lang w:eastAsia="sv-SE"/>
        </w:rPr>
        <w:t>Informera, utbilda och engagera vår personal i kvalitetsarbetet och att vi arbetar til</w:t>
      </w:r>
      <w:r w:rsidR="00A75CE9">
        <w:rPr>
          <w:rFonts w:ascii="Arial Rounded MT Bold" w:eastAsia="Times New Roman" w:hAnsi="Arial Rounded MT Bold"/>
          <w:lang w:eastAsia="sv-SE"/>
        </w:rPr>
        <w:t>lsammans mot våra uppsatta mål</w:t>
      </w:r>
    </w:p>
    <w:p w:rsidR="00007D25" w:rsidRPr="00B662E9" w:rsidRDefault="00B662E9" w:rsidP="00B662E9">
      <w:pPr>
        <w:pStyle w:val="Ingetavstnd"/>
        <w:numPr>
          <w:ilvl w:val="0"/>
          <w:numId w:val="4"/>
        </w:numPr>
        <w:rPr>
          <w:rFonts w:ascii="Arial Rounded MT Bold" w:eastAsia="Times New Roman" w:hAnsi="Arial Rounded MT Bold"/>
          <w:lang w:eastAsia="sv-SE"/>
        </w:rPr>
      </w:pPr>
      <w:r w:rsidRPr="00B662E9">
        <w:rPr>
          <w:rFonts w:ascii="Arial Rounded MT Bold" w:eastAsia="Times New Roman" w:hAnsi="Arial Rounded MT Bold" w:cs="Calibri"/>
          <w:lang w:eastAsia="sv-SE"/>
        </w:rPr>
        <w:t>S</w:t>
      </w:r>
      <w:r w:rsidR="00007D25" w:rsidRPr="00B662E9">
        <w:rPr>
          <w:rFonts w:ascii="Arial Rounded MT Bold" w:eastAsia="Times New Roman" w:hAnsi="Arial Rounded MT Bold" w:cs="Calibri"/>
          <w:lang w:eastAsia="sv-SE"/>
        </w:rPr>
        <w:t>timulera till att kvalitetstä</w:t>
      </w:r>
      <w:r w:rsidR="00A75CE9">
        <w:rPr>
          <w:rFonts w:ascii="Arial Rounded MT Bold" w:eastAsia="Times New Roman" w:hAnsi="Arial Rounded MT Bold" w:cs="Calibri"/>
          <w:lang w:eastAsia="sv-SE"/>
        </w:rPr>
        <w:t>nk genomsyrar hela verksamheten</w:t>
      </w:r>
    </w:p>
    <w:p w:rsidR="005D3998" w:rsidRPr="001112D1" w:rsidRDefault="00007D25" w:rsidP="001112D1">
      <w:pPr>
        <w:pStyle w:val="Ingetavstnd"/>
        <w:numPr>
          <w:ilvl w:val="0"/>
          <w:numId w:val="4"/>
        </w:numPr>
        <w:rPr>
          <w:rFonts w:ascii="Arial Rounded MT Bold" w:eastAsia="Times New Roman" w:hAnsi="Arial Rounded MT Bold" w:cs="Calibri"/>
          <w:lang w:eastAsia="sv-SE"/>
        </w:rPr>
      </w:pPr>
      <w:r w:rsidRPr="00B662E9">
        <w:rPr>
          <w:rFonts w:ascii="Arial Rounded MT Bold" w:eastAsia="Times New Roman" w:hAnsi="Arial Rounded MT Bold" w:cs="Calibri"/>
          <w:lang w:eastAsia="sv-SE"/>
        </w:rPr>
        <w:t>Kontinuerligt arbeta med arbetsmiljö för att ständigt förbättra verksamheten och förutsättningarna</w:t>
      </w:r>
    </w:p>
    <w:p w:rsidR="005D3998" w:rsidRPr="00B662E9" w:rsidRDefault="00B662E9" w:rsidP="00B662E9">
      <w:pPr>
        <w:pStyle w:val="Ingetavstnd"/>
        <w:numPr>
          <w:ilvl w:val="0"/>
          <w:numId w:val="4"/>
        </w:numPr>
        <w:rPr>
          <w:rFonts w:ascii="Arial Rounded MT Bold" w:eastAsia="Times New Roman" w:hAnsi="Arial Rounded MT Bold" w:cs="Leelawadee"/>
          <w:lang w:eastAsia="sv-SE"/>
        </w:rPr>
      </w:pPr>
      <w:r w:rsidRPr="00B662E9">
        <w:rPr>
          <w:rFonts w:ascii="Arial Rounded MT Bold" w:eastAsia="Times New Roman" w:hAnsi="Arial Rounded MT Bold" w:cs="Calibri"/>
          <w:lang w:eastAsia="sv-SE"/>
        </w:rPr>
        <w:t>V</w:t>
      </w:r>
      <w:r w:rsidR="005D3998" w:rsidRPr="00B662E9">
        <w:rPr>
          <w:rFonts w:ascii="Arial Rounded MT Bold" w:eastAsia="Times New Roman" w:hAnsi="Arial Rounded MT Bold" w:cs="Calibri"/>
          <w:lang w:eastAsia="sv-SE"/>
        </w:rPr>
        <w:t>ara lyhörda för kundens önskemål</w:t>
      </w:r>
    </w:p>
    <w:p w:rsidR="005D3998" w:rsidRPr="00B662E9" w:rsidRDefault="00B662E9" w:rsidP="00B662E9">
      <w:pPr>
        <w:pStyle w:val="Ingetavstnd"/>
        <w:numPr>
          <w:ilvl w:val="0"/>
          <w:numId w:val="4"/>
        </w:numPr>
        <w:rPr>
          <w:rFonts w:ascii="Arial Rounded MT Bold" w:eastAsia="Times New Roman" w:hAnsi="Arial Rounded MT Bold" w:cs="Leelawadee"/>
          <w:lang w:eastAsia="sv-SE"/>
        </w:rPr>
      </w:pPr>
      <w:r w:rsidRPr="00B662E9">
        <w:rPr>
          <w:rFonts w:ascii="Arial Rounded MT Bold" w:eastAsia="Times New Roman" w:hAnsi="Arial Rounded MT Bold" w:cs="Calibri"/>
          <w:lang w:eastAsia="sv-SE"/>
        </w:rPr>
        <w:t>S</w:t>
      </w:r>
      <w:r w:rsidR="00363C46">
        <w:rPr>
          <w:rFonts w:ascii="Arial Rounded MT Bold" w:eastAsia="Times New Roman" w:hAnsi="Arial Rounded MT Bold" w:cs="Calibri"/>
          <w:lang w:eastAsia="sv-SE"/>
        </w:rPr>
        <w:t>tä</w:t>
      </w:r>
      <w:r w:rsidR="00A75CE9">
        <w:rPr>
          <w:rFonts w:ascii="Arial Rounded MT Bold" w:eastAsia="Times New Roman" w:hAnsi="Arial Rounded MT Bold" w:cs="Calibri"/>
          <w:lang w:eastAsia="sv-SE"/>
        </w:rPr>
        <w:t>ndigt arbeta mot bästa kvalitet</w:t>
      </w:r>
      <w:bookmarkStart w:id="0" w:name="_GoBack"/>
      <w:bookmarkEnd w:id="0"/>
    </w:p>
    <w:p w:rsidR="00F46C54" w:rsidRPr="00B662E9" w:rsidRDefault="00F46C54" w:rsidP="00B662E9">
      <w:pPr>
        <w:pStyle w:val="Ingetavstnd"/>
        <w:rPr>
          <w:rFonts w:ascii="Arial Rounded MT Bold" w:hAnsi="Arial Rounded MT Bold"/>
        </w:rPr>
      </w:pPr>
    </w:p>
    <w:p w:rsidR="005D3998" w:rsidRPr="00B662E9" w:rsidRDefault="005D3998" w:rsidP="00B662E9">
      <w:pPr>
        <w:pStyle w:val="Ingetavstnd"/>
        <w:rPr>
          <w:rFonts w:ascii="Arial Rounded MT Bold" w:hAnsi="Arial Rounded MT Bold"/>
        </w:rPr>
      </w:pPr>
    </w:p>
    <w:p w:rsidR="00A928EE" w:rsidRPr="00B662E9" w:rsidRDefault="00A928EE" w:rsidP="00B662E9">
      <w:pPr>
        <w:pStyle w:val="Ingetavstnd"/>
        <w:rPr>
          <w:rFonts w:ascii="Arial Rounded MT Bold" w:hAnsi="Arial Rounded MT Bold"/>
        </w:rPr>
      </w:pPr>
      <w:r w:rsidRPr="00B662E9">
        <w:rPr>
          <w:rFonts w:ascii="Arial Rounded MT Bold" w:hAnsi="Arial Rounded MT Bold"/>
        </w:rPr>
        <w:t xml:space="preserve">Det är genom att hela tiden </w:t>
      </w:r>
      <w:r w:rsidR="00B662E9" w:rsidRPr="00B662E9">
        <w:rPr>
          <w:rFonts w:ascii="Arial Rounded MT Bold" w:hAnsi="Arial Rounded MT Bold"/>
        </w:rPr>
        <w:t xml:space="preserve">förbättra vår kompetens och </w:t>
      </w:r>
      <w:r w:rsidR="001112D1">
        <w:rPr>
          <w:rFonts w:ascii="Arial Rounded MT Bold" w:hAnsi="Arial Rounded MT Bold"/>
        </w:rPr>
        <w:t xml:space="preserve">vårt </w:t>
      </w:r>
      <w:r w:rsidR="00B662E9" w:rsidRPr="00B662E9">
        <w:rPr>
          <w:rFonts w:ascii="Arial Rounded MT Bold" w:hAnsi="Arial Rounded MT Bold"/>
        </w:rPr>
        <w:t>arbetssätt som vi kan skap</w:t>
      </w:r>
      <w:r w:rsidR="00363C46">
        <w:rPr>
          <w:rFonts w:ascii="Arial Rounded MT Bold" w:hAnsi="Arial Rounded MT Bold"/>
        </w:rPr>
        <w:t xml:space="preserve">a långsiktiga relationer så </w:t>
      </w:r>
      <w:r w:rsidR="00B662E9" w:rsidRPr="00B662E9">
        <w:rPr>
          <w:rFonts w:ascii="Arial Rounded MT Bold" w:hAnsi="Arial Rounded MT Bold"/>
        </w:rPr>
        <w:t>att varje projekt blir en referens för företaget.</w:t>
      </w:r>
    </w:p>
    <w:p w:rsidR="005D3998" w:rsidRPr="00B662E9" w:rsidRDefault="005D3998" w:rsidP="00EF791D">
      <w:pPr>
        <w:shd w:val="clear" w:color="auto" w:fill="FFFFFF"/>
        <w:spacing w:after="120" w:line="240" w:lineRule="auto"/>
        <w:textAlignment w:val="baseline"/>
        <w:outlineLvl w:val="0"/>
        <w:rPr>
          <w:rFonts w:ascii="Arial Rounded MT Bold" w:hAnsi="Arial Rounded MT Bold"/>
        </w:rPr>
      </w:pPr>
    </w:p>
    <w:p w:rsidR="005D3998" w:rsidRPr="00363C46" w:rsidRDefault="005D3998" w:rsidP="00EF791D">
      <w:pPr>
        <w:shd w:val="clear" w:color="auto" w:fill="FFFFFF"/>
        <w:spacing w:after="120" w:line="240" w:lineRule="auto"/>
        <w:textAlignment w:val="baseline"/>
        <w:outlineLvl w:val="0"/>
        <w:rPr>
          <w:rFonts w:ascii="Arial Rounded MT Bold" w:hAnsi="Arial Rounded MT Bold"/>
          <w:i/>
        </w:rPr>
      </w:pPr>
    </w:p>
    <w:p w:rsidR="00B662E9" w:rsidRPr="00363C46" w:rsidRDefault="00B662E9" w:rsidP="00EF791D">
      <w:pPr>
        <w:shd w:val="clear" w:color="auto" w:fill="FFFFFF"/>
        <w:spacing w:after="120" w:line="240" w:lineRule="auto"/>
        <w:textAlignment w:val="baseline"/>
        <w:outlineLvl w:val="0"/>
        <w:rPr>
          <w:rFonts w:ascii="Arial Rounded MT Bold" w:hAnsi="Arial Rounded MT Bold"/>
          <w:i/>
        </w:rPr>
      </w:pPr>
      <w:r w:rsidRPr="00363C46">
        <w:rPr>
          <w:rFonts w:ascii="Arial Rounded MT Bold" w:hAnsi="Arial Rounded MT Bold"/>
          <w:i/>
        </w:rPr>
        <w:t>Daniel Sjöstrand</w:t>
      </w:r>
    </w:p>
    <w:p w:rsidR="00B662E9" w:rsidRPr="00B662E9" w:rsidRDefault="00B662E9" w:rsidP="00EF791D">
      <w:pPr>
        <w:shd w:val="clear" w:color="auto" w:fill="FFFFFF"/>
        <w:spacing w:after="120" w:line="240" w:lineRule="auto"/>
        <w:textAlignment w:val="baseline"/>
        <w:outlineLvl w:val="0"/>
        <w:rPr>
          <w:rFonts w:ascii="Arial Rounded MT Bold" w:hAnsi="Arial Rounded MT Bold"/>
        </w:rPr>
      </w:pPr>
      <w:r w:rsidRPr="00B662E9">
        <w:rPr>
          <w:rFonts w:ascii="Arial Rounded MT Bold" w:hAnsi="Arial Rounded MT Bold"/>
        </w:rPr>
        <w:t>DT Betong &amp; Byggentreprenad AB</w:t>
      </w:r>
    </w:p>
    <w:sectPr w:rsidR="00B662E9" w:rsidRPr="00B662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2D4" w:rsidRDefault="003F62D4" w:rsidP="007E37AB">
      <w:pPr>
        <w:spacing w:before="0" w:after="0" w:line="240" w:lineRule="auto"/>
      </w:pPr>
      <w:r>
        <w:separator/>
      </w:r>
    </w:p>
  </w:endnote>
  <w:endnote w:type="continuationSeparator" w:id="0">
    <w:p w:rsidR="003F62D4" w:rsidRDefault="003F62D4" w:rsidP="007E37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2D4" w:rsidRDefault="003F62D4" w:rsidP="007E37AB">
      <w:pPr>
        <w:spacing w:before="0" w:after="0" w:line="240" w:lineRule="auto"/>
      </w:pPr>
      <w:r>
        <w:separator/>
      </w:r>
    </w:p>
  </w:footnote>
  <w:footnote w:type="continuationSeparator" w:id="0">
    <w:p w:rsidR="003F62D4" w:rsidRDefault="003F62D4" w:rsidP="007E37A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7AB" w:rsidRDefault="007E37AB">
    <w:pPr>
      <w:pStyle w:val="Sidhuvud"/>
    </w:pPr>
    <w:r>
      <w:rPr>
        <w:noProof/>
      </w:rPr>
      <w:drawing>
        <wp:inline distT="0" distB="0" distL="0" distR="0" wp14:anchorId="5847C9C5" wp14:editId="55146FB8">
          <wp:extent cx="1463040" cy="980121"/>
          <wp:effectExtent l="0" t="0" r="3810" b="0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5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000000-0008-0000-05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777" cy="992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40013">
      <w:rPr>
        <w:rFonts w:ascii="Arial Rounded MT Bold" w:hAnsi="Arial Rounded MT Bold"/>
        <w:b/>
        <w:sz w:val="36"/>
        <w:szCs w:val="36"/>
      </w:rPr>
      <w:t>Kvalitetspolicy</w:t>
    </w:r>
  </w:p>
  <w:p w:rsidR="007E37AB" w:rsidRDefault="007E37AB">
    <w:pPr>
      <w:pStyle w:val="Sidhuvud"/>
    </w:pPr>
    <w:r>
      <w:t>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3480"/>
    <w:multiLevelType w:val="multilevel"/>
    <w:tmpl w:val="B24C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D3427"/>
    <w:multiLevelType w:val="multilevel"/>
    <w:tmpl w:val="0E1A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E348F"/>
    <w:multiLevelType w:val="hybridMultilevel"/>
    <w:tmpl w:val="409273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65191"/>
    <w:multiLevelType w:val="hybridMultilevel"/>
    <w:tmpl w:val="C1AA21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C1653"/>
    <w:multiLevelType w:val="hybridMultilevel"/>
    <w:tmpl w:val="718207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BE297C">
      <w:numFmt w:val="bullet"/>
      <w:lvlText w:val="·"/>
      <w:lvlJc w:val="left"/>
      <w:pPr>
        <w:ind w:left="1536" w:hanging="456"/>
      </w:pPr>
      <w:rPr>
        <w:rFonts w:ascii="Calibri" w:eastAsia="Times New Roman" w:hAnsi="Calibri" w:cs="Calibr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76"/>
    <w:rsid w:val="00007D25"/>
    <w:rsid w:val="00040013"/>
    <w:rsid w:val="001112D1"/>
    <w:rsid w:val="001E7545"/>
    <w:rsid w:val="00363C46"/>
    <w:rsid w:val="003F404F"/>
    <w:rsid w:val="003F62D4"/>
    <w:rsid w:val="00501F2E"/>
    <w:rsid w:val="00557CED"/>
    <w:rsid w:val="005D3998"/>
    <w:rsid w:val="005F1276"/>
    <w:rsid w:val="0074598A"/>
    <w:rsid w:val="007E37AB"/>
    <w:rsid w:val="009D1C07"/>
    <w:rsid w:val="00A536B6"/>
    <w:rsid w:val="00A75CE9"/>
    <w:rsid w:val="00A928EE"/>
    <w:rsid w:val="00A95314"/>
    <w:rsid w:val="00B662E9"/>
    <w:rsid w:val="00BD2CB4"/>
    <w:rsid w:val="00EF791D"/>
    <w:rsid w:val="00F46C54"/>
    <w:rsid w:val="00F4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15E68"/>
  <w15:chartTrackingRefBased/>
  <w15:docId w15:val="{7BEB94A6-EE8B-4DA9-8559-87CABC15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7AB"/>
  </w:style>
  <w:style w:type="paragraph" w:styleId="Rubrik1">
    <w:name w:val="heading 1"/>
    <w:basedOn w:val="Normal"/>
    <w:next w:val="Normal"/>
    <w:link w:val="Rubrik1Char"/>
    <w:uiPriority w:val="9"/>
    <w:qFormat/>
    <w:rsid w:val="007E37A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E37A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E37A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E37A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E37A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E37A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E37A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E37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E37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E37A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7E37AB"/>
    <w:rPr>
      <w:caps/>
      <w:spacing w:val="15"/>
      <w:shd w:val="clear" w:color="auto" w:fill="D9E2F3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rsid w:val="007E37AB"/>
    <w:rPr>
      <w:caps/>
      <w:color w:val="1F3763" w:themeColor="accent1" w:themeShade="7F"/>
      <w:spacing w:val="15"/>
    </w:rPr>
  </w:style>
  <w:style w:type="character" w:styleId="Stark">
    <w:name w:val="Strong"/>
    <w:uiPriority w:val="22"/>
    <w:qFormat/>
    <w:rsid w:val="007E37AB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EF791D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7E3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37AB"/>
  </w:style>
  <w:style w:type="paragraph" w:styleId="Sidfot">
    <w:name w:val="footer"/>
    <w:basedOn w:val="Normal"/>
    <w:link w:val="SidfotChar"/>
    <w:uiPriority w:val="99"/>
    <w:unhideWhenUsed/>
    <w:rsid w:val="007E3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E37AB"/>
  </w:style>
  <w:style w:type="character" w:customStyle="1" w:styleId="Rubrik4Char">
    <w:name w:val="Rubrik 4 Char"/>
    <w:basedOn w:val="Standardstycketeckensnitt"/>
    <w:link w:val="Rubrik4"/>
    <w:uiPriority w:val="9"/>
    <w:semiHidden/>
    <w:rsid w:val="007E37AB"/>
    <w:rPr>
      <w:caps/>
      <w:color w:val="2F5496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E37AB"/>
    <w:rPr>
      <w:caps/>
      <w:color w:val="2F5496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E37AB"/>
    <w:rPr>
      <w:caps/>
      <w:color w:val="2F5496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E37AB"/>
    <w:rPr>
      <w:caps/>
      <w:color w:val="2F5496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E37AB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E37AB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7E37AB"/>
    <w:rPr>
      <w:b/>
      <w:bCs/>
      <w:color w:val="2F5496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7E37A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E37A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E37A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E37AB"/>
    <w:rPr>
      <w:caps/>
      <w:color w:val="595959" w:themeColor="text1" w:themeTint="A6"/>
      <w:spacing w:val="10"/>
      <w:sz w:val="21"/>
      <w:szCs w:val="21"/>
    </w:rPr>
  </w:style>
  <w:style w:type="character" w:styleId="Betoning">
    <w:name w:val="Emphasis"/>
    <w:uiPriority w:val="20"/>
    <w:qFormat/>
    <w:rsid w:val="007E37AB"/>
    <w:rPr>
      <w:caps/>
      <w:color w:val="1F3763" w:themeColor="accent1" w:themeShade="7F"/>
      <w:spacing w:val="5"/>
    </w:rPr>
  </w:style>
  <w:style w:type="paragraph" w:styleId="Ingetavstnd">
    <w:name w:val="No Spacing"/>
    <w:uiPriority w:val="1"/>
    <w:qFormat/>
    <w:rsid w:val="007E37AB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7E37AB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7E37AB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37A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E37AB"/>
    <w:rPr>
      <w:color w:val="4472C4" w:themeColor="accent1"/>
      <w:sz w:val="24"/>
      <w:szCs w:val="24"/>
    </w:rPr>
  </w:style>
  <w:style w:type="character" w:styleId="Diskretbetoning">
    <w:name w:val="Subtle Emphasis"/>
    <w:uiPriority w:val="19"/>
    <w:qFormat/>
    <w:rsid w:val="007E37AB"/>
    <w:rPr>
      <w:i/>
      <w:iCs/>
      <w:color w:val="1F3763" w:themeColor="accent1" w:themeShade="7F"/>
    </w:rPr>
  </w:style>
  <w:style w:type="character" w:styleId="Starkbetoning">
    <w:name w:val="Intense Emphasis"/>
    <w:uiPriority w:val="21"/>
    <w:qFormat/>
    <w:rsid w:val="007E37AB"/>
    <w:rPr>
      <w:b/>
      <w:bCs/>
      <w:caps/>
      <w:color w:val="1F3763" w:themeColor="accent1" w:themeShade="7F"/>
      <w:spacing w:val="10"/>
    </w:rPr>
  </w:style>
  <w:style w:type="character" w:styleId="Diskretreferens">
    <w:name w:val="Subtle Reference"/>
    <w:uiPriority w:val="31"/>
    <w:qFormat/>
    <w:rsid w:val="007E37AB"/>
    <w:rPr>
      <w:b/>
      <w:bCs/>
      <w:color w:val="4472C4" w:themeColor="accent1"/>
    </w:rPr>
  </w:style>
  <w:style w:type="character" w:styleId="Starkreferens">
    <w:name w:val="Intense Reference"/>
    <w:uiPriority w:val="32"/>
    <w:qFormat/>
    <w:rsid w:val="007E37AB"/>
    <w:rPr>
      <w:b/>
      <w:bCs/>
      <w:i/>
      <w:iCs/>
      <w:caps/>
      <w:color w:val="4472C4" w:themeColor="accent1"/>
    </w:rPr>
  </w:style>
  <w:style w:type="character" w:styleId="Bokenstitel">
    <w:name w:val="Book Title"/>
    <w:uiPriority w:val="33"/>
    <w:qFormat/>
    <w:rsid w:val="007E37AB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E37AB"/>
    <w:pPr>
      <w:outlineLvl w:val="9"/>
    </w:pPr>
  </w:style>
  <w:style w:type="paragraph" w:styleId="Liststycke">
    <w:name w:val="List Paragraph"/>
    <w:basedOn w:val="Normal"/>
    <w:uiPriority w:val="34"/>
    <w:qFormat/>
    <w:rsid w:val="00B662E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4598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5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9550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4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972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02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</dc:creator>
  <cp:keywords/>
  <dc:description/>
  <cp:lastModifiedBy>Konto</cp:lastModifiedBy>
  <cp:revision>11</cp:revision>
  <cp:lastPrinted>2017-11-16T15:07:00Z</cp:lastPrinted>
  <dcterms:created xsi:type="dcterms:W3CDTF">2017-11-16T13:26:00Z</dcterms:created>
  <dcterms:modified xsi:type="dcterms:W3CDTF">2017-11-16T23:06:00Z</dcterms:modified>
</cp:coreProperties>
</file>